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56D2" w14:textId="6EA786BA" w:rsidR="00DA4523" w:rsidRPr="00C8220A" w:rsidRDefault="00364284">
      <w:pPr>
        <w:rPr>
          <w:b/>
          <w:color w:val="F4B083" w:themeColor="accent2" w:themeTint="99"/>
          <w:sz w:val="36"/>
          <w:szCs w:val="36"/>
          <w:lang w:val="it-IT"/>
        </w:rPr>
      </w:pPr>
      <w:r w:rsidRPr="00C8220A">
        <w:rPr>
          <w:b/>
          <w:color w:val="F4B083" w:themeColor="accent2" w:themeTint="99"/>
          <w:sz w:val="36"/>
          <w:szCs w:val="36"/>
          <w:lang w:val="it-IT"/>
        </w:rPr>
        <w:t xml:space="preserve">Diamond Logos </w:t>
      </w:r>
      <w:proofErr w:type="spellStart"/>
      <w:r w:rsidRPr="00C8220A">
        <w:rPr>
          <w:b/>
          <w:color w:val="F4B083" w:themeColor="accent2" w:themeTint="99"/>
          <w:sz w:val="36"/>
          <w:szCs w:val="36"/>
          <w:lang w:val="it-IT"/>
        </w:rPr>
        <w:t>Teachings</w:t>
      </w:r>
      <w:proofErr w:type="spellEnd"/>
      <w:r w:rsidRPr="00C8220A">
        <w:rPr>
          <w:b/>
          <w:color w:val="F4B083" w:themeColor="accent2" w:themeTint="99"/>
          <w:sz w:val="36"/>
          <w:szCs w:val="36"/>
          <w:lang w:val="it-IT"/>
        </w:rPr>
        <w:t xml:space="preserve"> - </w:t>
      </w:r>
      <w:proofErr w:type="spellStart"/>
      <w:r w:rsidR="00F86642" w:rsidRPr="00C8220A">
        <w:rPr>
          <w:b/>
          <w:color w:val="F4B083" w:themeColor="accent2" w:themeTint="99"/>
          <w:sz w:val="36"/>
          <w:szCs w:val="36"/>
          <w:lang w:val="it-IT"/>
        </w:rPr>
        <w:t>Latifa</w:t>
      </w:r>
      <w:proofErr w:type="spellEnd"/>
      <w:r w:rsidR="00F86642" w:rsidRPr="00C8220A">
        <w:rPr>
          <w:b/>
          <w:color w:val="F4B083" w:themeColor="accent2" w:themeTint="99"/>
          <w:sz w:val="36"/>
          <w:szCs w:val="36"/>
          <w:lang w:val="it-IT"/>
        </w:rPr>
        <w:t xml:space="preserve"> </w:t>
      </w:r>
      <w:r w:rsidR="00161B3B" w:rsidRPr="00C8220A">
        <w:rPr>
          <w:b/>
          <w:color w:val="F4B083" w:themeColor="accent2" w:themeTint="99"/>
          <w:sz w:val="36"/>
          <w:szCs w:val="36"/>
          <w:lang w:val="it-IT"/>
        </w:rPr>
        <w:t>Gialla</w:t>
      </w:r>
      <w:r w:rsidRPr="00C8220A">
        <w:rPr>
          <w:b/>
          <w:color w:val="F4B083" w:themeColor="accent2" w:themeTint="99"/>
          <w:sz w:val="36"/>
          <w:szCs w:val="36"/>
          <w:lang w:val="it-IT"/>
        </w:rPr>
        <w:t xml:space="preserve">, </w:t>
      </w:r>
      <w:r w:rsidR="00161B3B" w:rsidRPr="00C8220A">
        <w:rPr>
          <w:b/>
          <w:color w:val="F4B083" w:themeColor="accent2" w:themeTint="99"/>
          <w:sz w:val="36"/>
          <w:szCs w:val="36"/>
          <w:lang w:val="it-IT"/>
        </w:rPr>
        <w:t>Gioia</w:t>
      </w:r>
      <w:r w:rsidR="00FA5E9D" w:rsidRPr="00C8220A">
        <w:rPr>
          <w:b/>
          <w:color w:val="F4B083" w:themeColor="accent2" w:themeTint="99"/>
          <w:sz w:val="36"/>
          <w:szCs w:val="36"/>
          <w:lang w:val="it-IT"/>
        </w:rPr>
        <w:t xml:space="preserve"> Essenziale</w:t>
      </w:r>
    </w:p>
    <w:p w14:paraId="030B7CF3" w14:textId="77777777" w:rsidR="00DA4523" w:rsidRPr="00A06867" w:rsidRDefault="00DA4523">
      <w:pPr>
        <w:rPr>
          <w:lang w:val="it-IT"/>
        </w:rPr>
      </w:pPr>
    </w:p>
    <w:p w14:paraId="5939BE86" w14:textId="19BA9E9B" w:rsidR="00667E6E" w:rsidRPr="00FA5E9D" w:rsidRDefault="00161B3B" w:rsidP="00667E6E">
      <w:pPr>
        <w:rPr>
          <w:b/>
          <w:color w:val="000000" w:themeColor="text1"/>
          <w:lang w:val="it-IT"/>
        </w:rPr>
      </w:pPr>
      <w:proofErr w:type="spellStart"/>
      <w:r w:rsidRPr="00C8220A">
        <w:rPr>
          <w:b/>
          <w:color w:val="F4B083" w:themeColor="accent2" w:themeTint="99"/>
          <w:lang w:val="it-IT"/>
        </w:rPr>
        <w:t>Latifa</w:t>
      </w:r>
      <w:proofErr w:type="spellEnd"/>
      <w:r w:rsidRPr="00C8220A">
        <w:rPr>
          <w:b/>
          <w:color w:val="F4B083" w:themeColor="accent2" w:themeTint="99"/>
          <w:lang w:val="it-IT"/>
        </w:rPr>
        <w:t xml:space="preserve"> Gialla</w:t>
      </w:r>
      <w:r w:rsidR="00FA5E9D" w:rsidRPr="00C8220A">
        <w:rPr>
          <w:b/>
          <w:color w:val="F4B083" w:themeColor="accent2" w:themeTint="99"/>
          <w:lang w:val="it-IT"/>
        </w:rPr>
        <w:t xml:space="preserve"> </w:t>
      </w:r>
      <w:r w:rsidR="007A42DE" w:rsidRPr="00C8220A">
        <w:rPr>
          <w:b/>
          <w:color w:val="F4B083" w:themeColor="accent2" w:themeTint="99"/>
          <w:lang w:val="it-IT"/>
        </w:rPr>
        <w:t xml:space="preserve">– </w:t>
      </w:r>
      <w:r w:rsidRPr="00C8220A">
        <w:rPr>
          <w:b/>
          <w:color w:val="F4B083" w:themeColor="accent2" w:themeTint="99"/>
          <w:lang w:val="it-IT"/>
        </w:rPr>
        <w:t xml:space="preserve">Gioia </w:t>
      </w:r>
      <w:r w:rsidR="00FA5E9D" w:rsidRPr="00C8220A">
        <w:rPr>
          <w:b/>
          <w:color w:val="F4B083" w:themeColor="accent2" w:themeTint="99"/>
          <w:lang w:val="it-IT"/>
        </w:rPr>
        <w:t>Essenziale</w:t>
      </w:r>
      <w:r w:rsidR="003425A7" w:rsidRPr="00C8220A">
        <w:rPr>
          <w:b/>
          <w:color w:val="F4B083" w:themeColor="accent2" w:themeTint="99"/>
          <w:lang w:val="it-IT"/>
        </w:rPr>
        <w:t xml:space="preserve"> </w:t>
      </w:r>
      <w:r w:rsidR="00DA4523" w:rsidRPr="00A06867">
        <w:rPr>
          <w:lang w:val="it-IT"/>
        </w:rPr>
        <w:t>è un webinar, parte di un ciclo di incontri</w:t>
      </w:r>
      <w:r w:rsidR="007A42DE" w:rsidRPr="00A06867">
        <w:rPr>
          <w:lang w:val="it-IT"/>
        </w:rPr>
        <w:t xml:space="preserve"> del Diamond Logos </w:t>
      </w:r>
      <w:proofErr w:type="spellStart"/>
      <w:r w:rsidR="007A42DE" w:rsidRPr="00A06867">
        <w:rPr>
          <w:lang w:val="it-IT"/>
        </w:rPr>
        <w:t>Teachings</w:t>
      </w:r>
      <w:proofErr w:type="spellEnd"/>
      <w:r w:rsidR="007A42DE" w:rsidRPr="00A06867">
        <w:rPr>
          <w:lang w:val="it-IT"/>
        </w:rPr>
        <w:t>,</w:t>
      </w:r>
      <w:r w:rsidR="00DA4523" w:rsidRPr="00A06867">
        <w:rPr>
          <w:lang w:val="it-IT"/>
        </w:rPr>
        <w:t xml:space="preserve"> dedicato all’esplorazione </w:t>
      </w:r>
      <w:r w:rsidR="007A42DE" w:rsidRPr="00A06867">
        <w:rPr>
          <w:lang w:val="it-IT"/>
        </w:rPr>
        <w:t>dell</w:t>
      </w:r>
      <w:r>
        <w:rPr>
          <w:lang w:val="it-IT"/>
        </w:rPr>
        <w:t xml:space="preserve">a dimensione dei </w:t>
      </w:r>
      <w:proofErr w:type="spellStart"/>
      <w:r>
        <w:rPr>
          <w:lang w:val="it-IT"/>
        </w:rPr>
        <w:t>Lataif</w:t>
      </w:r>
      <w:proofErr w:type="spellEnd"/>
      <w:r>
        <w:rPr>
          <w:lang w:val="it-IT"/>
        </w:rPr>
        <w:t>, l’aspetto più sottile dell’Essenza.</w:t>
      </w:r>
    </w:p>
    <w:p w14:paraId="6BC2AF0C" w14:textId="59C0EC65" w:rsidR="007A42DE" w:rsidRPr="00A06867" w:rsidRDefault="007A42DE">
      <w:pPr>
        <w:rPr>
          <w:lang w:val="it-IT"/>
        </w:rPr>
      </w:pPr>
    </w:p>
    <w:p w14:paraId="08073E04" w14:textId="0DFFF1BA" w:rsidR="007A42DE" w:rsidRPr="00A06867" w:rsidRDefault="007A42DE" w:rsidP="007A42DE">
      <w:pPr>
        <w:rPr>
          <w:rFonts w:eastAsia="Times New Roman" w:cs="Times New Roman"/>
          <w:color w:val="000000" w:themeColor="text1"/>
          <w:lang w:val="it-IT" w:eastAsia="en-GB"/>
        </w:rPr>
      </w:pPr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Ogni </w:t>
      </w:r>
      <w:proofErr w:type="spellStart"/>
      <w:r w:rsidRPr="001C27BE">
        <w:rPr>
          <w:rFonts w:eastAsia="Times New Roman" w:cs="Times New Roman"/>
          <w:color w:val="000000" w:themeColor="text1"/>
          <w:lang w:val="it-IT" w:eastAsia="en-GB"/>
        </w:rPr>
        <w:t>Latif</w:t>
      </w:r>
      <w:r w:rsidRPr="00A06867">
        <w:rPr>
          <w:rFonts w:eastAsia="Times New Roman" w:cs="Times New Roman"/>
          <w:color w:val="000000" w:themeColor="text1"/>
          <w:lang w:val="it-IT" w:eastAsia="en-GB"/>
        </w:rPr>
        <w:t>a</w:t>
      </w:r>
      <w:proofErr w:type="spellEnd"/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 si caratterizza con un </w:t>
      </w:r>
      <w:r w:rsidRPr="00A06867">
        <w:rPr>
          <w:rFonts w:eastAsia="Times New Roman" w:cs="Times New Roman"/>
          <w:color w:val="000000" w:themeColor="text1"/>
          <w:lang w:val="it-IT" w:eastAsia="en-GB"/>
        </w:rPr>
        <w:t xml:space="preserve">diverso colore, gusto, profumo, </w:t>
      </w:r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consistenza e con </w:t>
      </w:r>
      <w:proofErr w:type="gramStart"/>
      <w:r w:rsidRPr="001C27BE">
        <w:rPr>
          <w:rFonts w:eastAsia="Times New Roman" w:cs="Times New Roman"/>
          <w:color w:val="000000" w:themeColor="text1"/>
          <w:lang w:val="it-IT" w:eastAsia="en-GB"/>
        </w:rPr>
        <w:t>particolari stato</w:t>
      </w:r>
      <w:proofErr w:type="gramEnd"/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 d’animo e qualità energetiche </w:t>
      </w:r>
      <w:r w:rsidR="001D1F9E" w:rsidRPr="00A06867">
        <w:rPr>
          <w:rFonts w:eastAsia="Times New Roman" w:cs="Times New Roman"/>
          <w:color w:val="000000" w:themeColor="text1"/>
          <w:lang w:val="it-IT" w:eastAsia="en-GB"/>
        </w:rPr>
        <w:t>che durante il lavoro impariamo</w:t>
      </w:r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 a riconoscere e differen</w:t>
      </w:r>
      <w:r w:rsidR="00A06867" w:rsidRPr="00A06867">
        <w:rPr>
          <w:rFonts w:eastAsia="Times New Roman" w:cs="Times New Roman"/>
          <w:color w:val="000000" w:themeColor="text1"/>
          <w:lang w:val="it-IT" w:eastAsia="en-GB"/>
        </w:rPr>
        <w:t>ziare.</w:t>
      </w:r>
      <w:r w:rsidR="00A06867" w:rsidRPr="00A06867">
        <w:rPr>
          <w:rFonts w:eastAsia="Times New Roman" w:cs="Times New Roman"/>
          <w:color w:val="000000" w:themeColor="text1"/>
          <w:lang w:val="it-IT" w:eastAsia="en-GB"/>
        </w:rPr>
        <w:br/>
      </w:r>
      <w:r w:rsidR="00A06867" w:rsidRPr="00A06867">
        <w:rPr>
          <w:rFonts w:eastAsia="Times New Roman" w:cs="Times New Roman"/>
          <w:color w:val="000000" w:themeColor="text1"/>
          <w:lang w:val="it-IT" w:eastAsia="en-GB"/>
        </w:rPr>
        <w:br/>
        <w:t>Gli insegnamenti del DL</w:t>
      </w:r>
      <w:r w:rsidRPr="001C27BE">
        <w:rPr>
          <w:rFonts w:eastAsia="Times New Roman" w:cs="Times New Roman"/>
          <w:color w:val="000000" w:themeColor="text1"/>
          <w:lang w:val="it-IT" w:eastAsia="en-GB"/>
        </w:rPr>
        <w:t xml:space="preserve"> ci guidano a riconoscere queste diverse</w:t>
      </w:r>
      <w:r w:rsidRPr="00A06867">
        <w:rPr>
          <w:rFonts w:eastAsia="Times New Roman" w:cs="Times New Roman"/>
          <w:color w:val="000000" w:themeColor="text1"/>
          <w:lang w:val="it-IT" w:eastAsia="en-GB"/>
        </w:rPr>
        <w:t> </w:t>
      </w:r>
      <w:r w:rsidRPr="00FA5E9D">
        <w:rPr>
          <w:rFonts w:eastAsia="Times New Roman" w:cs="Times New Roman"/>
          <w:b/>
          <w:bCs/>
          <w:color w:val="000000" w:themeColor="text1"/>
          <w:lang w:val="it-IT" w:eastAsia="en-GB"/>
        </w:rPr>
        <w:t>Qualità Essenziali</w:t>
      </w:r>
      <w:r w:rsidRPr="00FA5E9D">
        <w:rPr>
          <w:rFonts w:eastAsia="Times New Roman" w:cs="Times New Roman"/>
          <w:color w:val="000000" w:themeColor="text1"/>
          <w:lang w:val="it-IT" w:eastAsia="en-GB"/>
        </w:rPr>
        <w:t> </w:t>
      </w:r>
      <w:r w:rsidRPr="001C27BE">
        <w:rPr>
          <w:rFonts w:eastAsia="Times New Roman" w:cs="Times New Roman"/>
          <w:color w:val="000000" w:themeColor="text1"/>
          <w:lang w:val="it-IT" w:eastAsia="en-GB"/>
        </w:rPr>
        <w:t>e a renderle di nuovo disponibili nella nostra esistenza e consapevolezza.</w:t>
      </w:r>
    </w:p>
    <w:p w14:paraId="21B3A030" w14:textId="77777777" w:rsidR="00A06867" w:rsidRPr="00A06867" w:rsidRDefault="00A06867" w:rsidP="007A42DE">
      <w:pPr>
        <w:rPr>
          <w:rFonts w:eastAsia="Times New Roman" w:cs="Times New Roman"/>
          <w:color w:val="000000" w:themeColor="text1"/>
          <w:lang w:val="it-IT" w:eastAsia="en-GB"/>
        </w:rPr>
      </w:pPr>
    </w:p>
    <w:p w14:paraId="0D8DAABC" w14:textId="0972DA52" w:rsidR="00A06867" w:rsidRPr="00A06867" w:rsidRDefault="00A06867" w:rsidP="00A06867">
      <w:pPr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</w:pPr>
      <w:r w:rsidRPr="00C8220A">
        <w:rPr>
          <w:rFonts w:eastAsia="Times New Roman" w:cs="Times New Roman"/>
          <w:b/>
          <w:bCs/>
          <w:color w:val="F4B083" w:themeColor="accent2" w:themeTint="99"/>
          <w:lang w:val="it-IT" w:eastAsia="en-GB"/>
        </w:rPr>
        <w:t>Le Qualità Essenziali</w:t>
      </w:r>
      <w:r w:rsidRPr="00C8220A">
        <w:rPr>
          <w:rFonts w:eastAsia="Times New Roman" w:cs="Times New Roman"/>
          <w:color w:val="F4B083" w:themeColor="accent2" w:themeTint="99"/>
          <w:shd w:val="clear" w:color="auto" w:fill="FAFAFA"/>
          <w:lang w:val="it-IT" w:eastAsia="en-GB"/>
        </w:rPr>
        <w:t> </w:t>
      </w:r>
      <w:r w:rsidRPr="00A06867"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  <w:t xml:space="preserve">sono </w:t>
      </w:r>
      <w:r w:rsidRPr="001C27BE"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  <w:t>ciò che siamo nella nostra forma più autentica. È il materiale di cui siamo fatti al di là di condizionamenti, sovrastrutture culturali, ferite e traumi psicologici dell’infanzia. </w:t>
      </w:r>
      <w:r w:rsidRPr="00A06867">
        <w:rPr>
          <w:rFonts w:eastAsia="Times New Roman" w:cs="Times New Roman"/>
          <w:color w:val="000000" w:themeColor="text1"/>
          <w:lang w:val="it-IT" w:eastAsia="en-GB"/>
        </w:rPr>
        <w:t xml:space="preserve"> </w:t>
      </w:r>
      <w:r w:rsidRPr="001C27BE">
        <w:rPr>
          <w:rFonts w:eastAsia="Times New Roman" w:cs="Times New Roman"/>
          <w:color w:val="000000" w:themeColor="text1"/>
          <w:lang w:val="it-IT" w:eastAsia="en-GB"/>
        </w:rPr>
        <w:br/>
      </w:r>
    </w:p>
    <w:p w14:paraId="03150CDC" w14:textId="3249103A" w:rsidR="00A06867" w:rsidRPr="00C8220A" w:rsidRDefault="00A06867" w:rsidP="007A42DE">
      <w:pPr>
        <w:rPr>
          <w:rFonts w:eastAsia="Times New Roman" w:cs="Times New Roman"/>
          <w:color w:val="F4B083" w:themeColor="accent2" w:themeTint="99"/>
          <w:lang w:val="it-IT" w:eastAsia="en-GB"/>
        </w:rPr>
      </w:pPr>
      <w:r w:rsidRPr="001C27BE"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  <w:t>Conoscere le diverse </w:t>
      </w:r>
      <w:r w:rsidRPr="00A06867">
        <w:rPr>
          <w:rFonts w:eastAsia="Times New Roman" w:cs="Times New Roman"/>
          <w:bCs/>
          <w:color w:val="000000" w:themeColor="text1"/>
          <w:lang w:val="it-IT" w:eastAsia="en-GB"/>
        </w:rPr>
        <w:t>Qualità Essenziali </w:t>
      </w:r>
      <w:r w:rsidRPr="001C27BE"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  <w:t>e averne diretta consapevolezza ci permette di</w:t>
      </w:r>
      <w:r w:rsidRPr="00A06867">
        <w:rPr>
          <w:rFonts w:eastAsia="Times New Roman" w:cs="Times New Roman"/>
          <w:color w:val="000000" w:themeColor="text1"/>
          <w:shd w:val="clear" w:color="auto" w:fill="FAFAFA"/>
          <w:lang w:val="it-IT" w:eastAsia="en-GB"/>
        </w:rPr>
        <w:t> </w:t>
      </w:r>
      <w:r w:rsidRPr="00C8220A">
        <w:rPr>
          <w:rFonts w:eastAsia="Times New Roman" w:cs="Times New Roman"/>
          <w:b/>
          <w:bCs/>
          <w:color w:val="F4B083" w:themeColor="accent2" w:themeTint="99"/>
          <w:lang w:val="it-IT" w:eastAsia="en-GB"/>
        </w:rPr>
        <w:t>esprimere il nostro potenziale unico ed individuale in ogni aspetto della nostra esistenza.</w:t>
      </w:r>
    </w:p>
    <w:p w14:paraId="2A862FC7" w14:textId="77777777" w:rsidR="00DA4523" w:rsidRPr="00C8220A" w:rsidRDefault="00DA4523">
      <w:pPr>
        <w:rPr>
          <w:rFonts w:eastAsia="Times New Roman" w:cs="Times New Roman"/>
          <w:color w:val="F4B083" w:themeColor="accent2" w:themeTint="99"/>
          <w:lang w:val="it-IT" w:eastAsia="en-GB"/>
        </w:rPr>
      </w:pPr>
    </w:p>
    <w:p w14:paraId="0608DC8A" w14:textId="57D9F685" w:rsidR="00A06867" w:rsidRPr="00FA5E9D" w:rsidRDefault="00A06867">
      <w:pPr>
        <w:rPr>
          <w:rFonts w:eastAsia="Times New Roman" w:cs="Times New Roman"/>
          <w:b/>
          <w:color w:val="000000" w:themeColor="text1"/>
          <w:sz w:val="28"/>
          <w:szCs w:val="28"/>
          <w:lang w:val="it-IT" w:eastAsia="en-GB"/>
        </w:rPr>
      </w:pPr>
      <w:r w:rsidRPr="00FA5E9D">
        <w:rPr>
          <w:rFonts w:eastAsia="Times New Roman" w:cs="Times New Roman"/>
          <w:b/>
          <w:color w:val="000000" w:themeColor="text1"/>
          <w:sz w:val="28"/>
          <w:szCs w:val="28"/>
          <w:lang w:val="it-IT" w:eastAsia="en-GB"/>
        </w:rPr>
        <w:t>Descrizione e programma</w:t>
      </w:r>
    </w:p>
    <w:p w14:paraId="566566D9" w14:textId="2A72F656" w:rsidR="00FA5E9D" w:rsidRPr="00C8220A" w:rsidRDefault="00DA4523" w:rsidP="00FA5E9D">
      <w:pPr>
        <w:pStyle w:val="NormalWeb"/>
        <w:spacing w:before="150" w:beforeAutospacing="0" w:after="150" w:afterAutospacing="0" w:line="360" w:lineRule="atLeast"/>
        <w:rPr>
          <w:rFonts w:asciiTheme="minorHAnsi" w:eastAsia="Times New Roman" w:hAnsiTheme="minorHAnsi" w:cstheme="minorHAnsi"/>
          <w:color w:val="F4B083" w:themeColor="accent2" w:themeTint="99"/>
          <w:lang w:val="it-IT" w:eastAsia="en-US"/>
        </w:rPr>
      </w:pPr>
      <w:r w:rsidRPr="00FA5E9D">
        <w:rPr>
          <w:rFonts w:asciiTheme="minorHAnsi" w:hAnsiTheme="minorHAnsi" w:cstheme="minorHAnsi"/>
          <w:lang w:val="it-IT"/>
        </w:rPr>
        <w:t xml:space="preserve">In questo </w:t>
      </w:r>
      <w:r w:rsidR="00365C9D" w:rsidRPr="00FA5E9D">
        <w:rPr>
          <w:rFonts w:asciiTheme="minorHAnsi" w:hAnsiTheme="minorHAnsi" w:cstheme="minorHAnsi"/>
          <w:lang w:val="it-IT"/>
        </w:rPr>
        <w:t>webinar</w:t>
      </w:r>
      <w:r w:rsidR="00F26C08" w:rsidRPr="00FA5E9D">
        <w:rPr>
          <w:rFonts w:asciiTheme="minorHAnsi" w:hAnsiTheme="minorHAnsi" w:cstheme="minorHAnsi"/>
          <w:lang w:val="it-IT"/>
        </w:rPr>
        <w:t xml:space="preserve">, </w:t>
      </w:r>
      <w:r w:rsidRPr="00FA5E9D">
        <w:rPr>
          <w:rFonts w:asciiTheme="minorHAnsi" w:hAnsiTheme="minorHAnsi" w:cstheme="minorHAnsi"/>
          <w:lang w:val="it-IT"/>
        </w:rPr>
        <w:t xml:space="preserve">ci dedicheremo alla comprensione ed esplorazione </w:t>
      </w:r>
      <w:r w:rsidR="007A42DE" w:rsidRPr="00FA5E9D">
        <w:rPr>
          <w:rFonts w:asciiTheme="minorHAnsi" w:hAnsiTheme="minorHAnsi" w:cstheme="minorHAnsi"/>
          <w:lang w:val="it-IT"/>
        </w:rPr>
        <w:t xml:space="preserve">della </w:t>
      </w:r>
      <w:proofErr w:type="spellStart"/>
      <w:r w:rsidR="00FA5E9D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>Latifa</w:t>
      </w:r>
      <w:proofErr w:type="spellEnd"/>
      <w:r w:rsidR="00FA5E9D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 xml:space="preserve"> </w:t>
      </w:r>
      <w:r w:rsidR="00161B3B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>Gialla</w:t>
      </w:r>
      <w:r w:rsidR="00FA5E9D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>, </w:t>
      </w:r>
      <w:r w:rsidR="00161B3B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>Gioia Essenziale.</w:t>
      </w:r>
      <w:r w:rsidR="00FA5E9D" w:rsidRPr="00C8220A">
        <w:rPr>
          <w:rFonts w:asciiTheme="minorHAnsi" w:eastAsia="Times New Roman" w:hAnsiTheme="minorHAnsi" w:cstheme="minorHAnsi"/>
          <w:b/>
          <w:bCs/>
          <w:color w:val="F4B083" w:themeColor="accent2" w:themeTint="99"/>
          <w:lang w:val="it-IT" w:eastAsia="en-US"/>
        </w:rPr>
        <w:t xml:space="preserve">  </w:t>
      </w:r>
    </w:p>
    <w:p w14:paraId="79217123" w14:textId="77777777" w:rsidR="00161B3B" w:rsidRDefault="00161B3B" w:rsidP="000B2EB9">
      <w:pPr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it-IT" w:eastAsia="en-GB"/>
        </w:rPr>
      </w:pPr>
      <w:r>
        <w:rPr>
          <w:rFonts w:ascii="Helvetica" w:hAnsi="Helvetica"/>
          <w:color w:val="202020"/>
          <w:shd w:val="clear" w:color="auto" w:fill="FFFFFF"/>
          <w:lang w:val="it-IT"/>
        </w:rPr>
        <w:t xml:space="preserve">Questa </w:t>
      </w:r>
      <w:proofErr w:type="spellStart"/>
      <w:r>
        <w:rPr>
          <w:rFonts w:ascii="Helvetica" w:hAnsi="Helvetica"/>
          <w:color w:val="202020"/>
          <w:shd w:val="clear" w:color="auto" w:fill="FFFFFF"/>
          <w:lang w:val="it-IT"/>
        </w:rPr>
        <w:t>Latifa</w:t>
      </w:r>
      <w:proofErr w:type="spellEnd"/>
      <w:r w:rsidRPr="00161B3B">
        <w:rPr>
          <w:rStyle w:val="apple-converted-space"/>
          <w:rFonts w:ascii="Helvetica" w:hAnsi="Helvetica"/>
          <w:b/>
          <w:bCs/>
          <w:color w:val="DAA520"/>
          <w:lang w:val="it-IT"/>
        </w:rPr>
        <w:t> </w:t>
      </w:r>
      <w:r w:rsidRPr="00161B3B">
        <w:rPr>
          <w:rFonts w:ascii="Helvetica" w:hAnsi="Helvetica"/>
          <w:color w:val="202020"/>
          <w:shd w:val="clear" w:color="auto" w:fill="FFFFFF"/>
          <w:lang w:val="it-IT"/>
        </w:rPr>
        <w:t>ha a che fare con la nostra capacità di vivere</w:t>
      </w:r>
      <w:r w:rsidRPr="00161B3B">
        <w:rPr>
          <w:rStyle w:val="apple-converted-space"/>
          <w:rFonts w:ascii="Helvetica" w:hAnsi="Helvetica"/>
          <w:color w:val="202020"/>
          <w:shd w:val="clear" w:color="auto" w:fill="FFFFFF"/>
          <w:lang w:val="it-IT"/>
        </w:rPr>
        <w:t> </w:t>
      </w:r>
      <w:r w:rsidRPr="00C8220A">
        <w:rPr>
          <w:rStyle w:val="Strong"/>
          <w:rFonts w:ascii="Helvetica" w:hAnsi="Helvetica"/>
          <w:color w:val="F4B083" w:themeColor="accent2" w:themeTint="99"/>
          <w:lang w:val="it-IT"/>
        </w:rPr>
        <w:t>gioia e curiosità. </w:t>
      </w:r>
      <w:r w:rsidRPr="00161B3B">
        <w:rPr>
          <w:rFonts w:ascii="Helvetica" w:hAnsi="Helvetica"/>
          <w:color w:val="202020"/>
          <w:lang w:val="it-IT"/>
        </w:rPr>
        <w:br/>
      </w:r>
      <w:r w:rsidRPr="00161B3B">
        <w:rPr>
          <w:rFonts w:ascii="Helvetica" w:hAnsi="Helvetica"/>
          <w:color w:val="202020"/>
          <w:shd w:val="clear" w:color="auto" w:fill="FFFFFF"/>
          <w:lang w:val="it-IT"/>
        </w:rPr>
        <w:t>È la dimensione in cui lasciamo andare tutte le immagini negative e seriose del nostro Ego e ci riappropriamo della nostra </w:t>
      </w:r>
      <w:r w:rsidRPr="00C8220A">
        <w:rPr>
          <w:rStyle w:val="Strong"/>
          <w:rFonts w:ascii="Helvetica" w:hAnsi="Helvetica"/>
          <w:color w:val="F4B083" w:themeColor="accent2" w:themeTint="99"/>
          <w:lang w:val="it-IT"/>
        </w:rPr>
        <w:t>solarità</w:t>
      </w:r>
      <w:r w:rsidRPr="00C8220A">
        <w:rPr>
          <w:rFonts w:ascii="Helvetica" w:hAnsi="Helvetica"/>
          <w:color w:val="F4B083" w:themeColor="accent2" w:themeTint="99"/>
          <w:lang w:val="it-IT"/>
        </w:rPr>
        <w:t>,</w:t>
      </w:r>
      <w:r w:rsidRPr="00C8220A">
        <w:rPr>
          <w:rStyle w:val="Strong"/>
          <w:rFonts w:ascii="Helvetica" w:hAnsi="Helvetica"/>
          <w:color w:val="F4B083" w:themeColor="accent2" w:themeTint="99"/>
          <w:lang w:val="it-IT"/>
        </w:rPr>
        <w:t> innocenza</w:t>
      </w:r>
      <w:r w:rsidRPr="00C8220A">
        <w:rPr>
          <w:rFonts w:ascii="Helvetica" w:hAnsi="Helvetica"/>
          <w:color w:val="F4B083" w:themeColor="accent2" w:themeTint="99"/>
          <w:lang w:val="it-IT"/>
        </w:rPr>
        <w:t> e </w:t>
      </w:r>
      <w:r w:rsidRPr="00C8220A">
        <w:rPr>
          <w:rStyle w:val="Strong"/>
          <w:rFonts w:ascii="Helvetica" w:hAnsi="Helvetica"/>
          <w:color w:val="F4B083" w:themeColor="accent2" w:themeTint="99"/>
          <w:lang w:val="it-IT"/>
        </w:rPr>
        <w:t>leggerezza</w:t>
      </w:r>
      <w:r w:rsidRPr="00161B3B">
        <w:rPr>
          <w:rFonts w:ascii="Helvetica" w:hAnsi="Helvetica"/>
          <w:color w:val="DAA520"/>
          <w:lang w:val="it-IT"/>
        </w:rPr>
        <w:t>.</w:t>
      </w:r>
      <w:r w:rsidRPr="00161B3B">
        <w:rPr>
          <w:rFonts w:ascii="Helvetica" w:hAnsi="Helvetica"/>
          <w:color w:val="202020"/>
          <w:lang w:val="it-IT"/>
        </w:rPr>
        <w:br/>
      </w:r>
      <w:r w:rsidRPr="00161B3B">
        <w:rPr>
          <w:rFonts w:ascii="Helvetica" w:hAnsi="Helvetica"/>
          <w:color w:val="202020"/>
          <w:lang w:val="it-IT"/>
        </w:rPr>
        <w:br/>
      </w:r>
      <w:r w:rsidRPr="00161B3B">
        <w:rPr>
          <w:rFonts w:ascii="Helvetica" w:hAnsi="Helvetica"/>
          <w:color w:val="202020"/>
          <w:shd w:val="clear" w:color="auto" w:fill="FFFFFF"/>
          <w:lang w:val="it-IT"/>
        </w:rPr>
        <w:t>La </w:t>
      </w:r>
      <w:proofErr w:type="spellStart"/>
      <w:r w:rsidRPr="00161B3B">
        <w:rPr>
          <w:rFonts w:ascii="Helvetica" w:hAnsi="Helvetica"/>
          <w:color w:val="202020"/>
          <w:shd w:val="clear" w:color="auto" w:fill="FFFFFF"/>
          <w:lang w:val="it-IT"/>
        </w:rPr>
        <w:t>Latifa</w:t>
      </w:r>
      <w:proofErr w:type="spellEnd"/>
      <w:r w:rsidRPr="00161B3B">
        <w:rPr>
          <w:rFonts w:ascii="Helvetica" w:hAnsi="Helvetica"/>
          <w:color w:val="202020"/>
          <w:shd w:val="clear" w:color="auto" w:fill="FFFFFF"/>
          <w:lang w:val="it-IT"/>
        </w:rPr>
        <w:t xml:space="preserve"> Gialla apre il nostro cuore al volere e desiderare ciò che manca,</w:t>
      </w:r>
      <w:r w:rsidRPr="00161B3B">
        <w:rPr>
          <w:rStyle w:val="apple-converted-space"/>
          <w:rFonts w:ascii="Helvetica" w:hAnsi="Helvetica"/>
          <w:color w:val="202020"/>
          <w:shd w:val="clear" w:color="auto" w:fill="FFFFFF"/>
          <w:lang w:val="it-IT"/>
        </w:rPr>
        <w:t> </w:t>
      </w:r>
      <w:r w:rsidRPr="00C8220A">
        <w:rPr>
          <w:rStyle w:val="Strong"/>
          <w:rFonts w:ascii="Helvetica" w:hAnsi="Helvetica"/>
          <w:color w:val="F4B083" w:themeColor="accent2" w:themeTint="99"/>
          <w:lang w:val="it-IT"/>
        </w:rPr>
        <w:t>ciò che la nostra anima ama naturalmente</w:t>
      </w:r>
      <w:r w:rsidRPr="00C8220A">
        <w:rPr>
          <w:rStyle w:val="apple-converted-space"/>
          <w:rFonts w:ascii="Helvetica" w:hAnsi="Helvetica"/>
          <w:color w:val="F4B083" w:themeColor="accent2" w:themeTint="99"/>
          <w:shd w:val="clear" w:color="auto" w:fill="FFFFFF"/>
          <w:lang w:val="it-IT"/>
        </w:rPr>
        <w:t> </w:t>
      </w:r>
      <w:r w:rsidRPr="00161B3B">
        <w:rPr>
          <w:rFonts w:ascii="Helvetica" w:hAnsi="Helvetica"/>
          <w:color w:val="202020"/>
          <w:shd w:val="clear" w:color="auto" w:fill="FFFFFF"/>
          <w:lang w:val="it-IT"/>
        </w:rPr>
        <w:t>e che spesso viviamo come un'aspirazione negata. Ci apre alla curiosità del nostro Essere e a riscoprire la delizia di ciò che la nostra anima desidera in maniera spontanea ed innocente.</w:t>
      </w:r>
      <w:r w:rsidRPr="00161B3B">
        <w:rPr>
          <w:rFonts w:ascii="Helvetica" w:hAnsi="Helvetica"/>
          <w:color w:val="202020"/>
          <w:lang w:val="it-IT"/>
        </w:rPr>
        <w:br/>
      </w:r>
      <w:r w:rsidRPr="00161B3B">
        <w:rPr>
          <w:rFonts w:ascii="Helvetica" w:hAnsi="Helvetica"/>
          <w:color w:val="202020"/>
          <w:lang w:val="it-IT"/>
        </w:rPr>
        <w:br/>
      </w:r>
      <w:r w:rsidRPr="00161B3B">
        <w:rPr>
          <w:rFonts w:ascii="Helvetica" w:hAnsi="Helvetica"/>
          <w:color w:val="202020"/>
          <w:shd w:val="clear" w:color="auto" w:fill="FFFFFF"/>
          <w:lang w:val="it-IT"/>
        </w:rPr>
        <w:t xml:space="preserve">Con questa </w:t>
      </w:r>
      <w:proofErr w:type="spellStart"/>
      <w:r w:rsidRPr="00161B3B">
        <w:rPr>
          <w:rFonts w:ascii="Helvetica" w:hAnsi="Helvetica"/>
          <w:color w:val="202020"/>
          <w:shd w:val="clear" w:color="auto" w:fill="FFFFFF"/>
          <w:lang w:val="it-IT"/>
        </w:rPr>
        <w:t>Latifa</w:t>
      </w:r>
      <w:proofErr w:type="spellEnd"/>
      <w:r w:rsidRPr="00161B3B">
        <w:rPr>
          <w:rFonts w:ascii="Helvetica" w:hAnsi="Helvetica"/>
          <w:color w:val="202020"/>
          <w:shd w:val="clear" w:color="auto" w:fill="FFFFFF"/>
          <w:lang w:val="it-IT"/>
        </w:rPr>
        <w:t xml:space="preserve"> il nostro cuore torna a sentirsi libero, fiducioso ed aperto ad esplorare e scoprire la nostra realtà interiore ed il mondo intorno a noi.</w:t>
      </w:r>
      <w:r w:rsidRPr="000B2EB9"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it-IT" w:eastAsia="en-GB"/>
        </w:rPr>
        <w:t xml:space="preserve"> </w:t>
      </w:r>
    </w:p>
    <w:p w14:paraId="3FE1717C" w14:textId="77777777" w:rsidR="00161B3B" w:rsidRDefault="00161B3B" w:rsidP="000B2EB9">
      <w:pPr>
        <w:rPr>
          <w:rFonts w:eastAsia="Times New Roman" w:cs="Times New Roman"/>
          <w:b/>
          <w:color w:val="000000" w:themeColor="text1"/>
          <w:sz w:val="28"/>
          <w:szCs w:val="28"/>
          <w:shd w:val="clear" w:color="auto" w:fill="FFFFFF"/>
          <w:lang w:val="it-IT" w:eastAsia="en-GB"/>
        </w:rPr>
      </w:pPr>
    </w:p>
    <w:p w14:paraId="32863FF1" w14:textId="12FE4673" w:rsidR="000B2EB9" w:rsidRPr="00C8220A" w:rsidRDefault="000B2EB9" w:rsidP="000B2EB9">
      <w:pPr>
        <w:rPr>
          <w:rFonts w:eastAsia="Times New Roman" w:cs="Times New Roman"/>
          <w:b/>
          <w:color w:val="F4B083" w:themeColor="accent2" w:themeTint="99"/>
          <w:sz w:val="28"/>
          <w:szCs w:val="28"/>
          <w:lang w:val="it-IT" w:eastAsia="en-GB"/>
        </w:rPr>
      </w:pPr>
      <w:r w:rsidRPr="00C8220A">
        <w:rPr>
          <w:rFonts w:eastAsia="Times New Roman" w:cs="Times New Roman"/>
          <w:b/>
          <w:color w:val="F4B083" w:themeColor="accent2" w:themeTint="99"/>
          <w:sz w:val="28"/>
          <w:szCs w:val="28"/>
          <w:shd w:val="clear" w:color="auto" w:fill="FFFFFF"/>
          <w:lang w:val="it-IT" w:eastAsia="en-GB"/>
        </w:rPr>
        <w:t>Organizzazione didattica</w:t>
      </w:r>
    </w:p>
    <w:p w14:paraId="634FDDFC" w14:textId="707A4C6C" w:rsidR="000B2EB9" w:rsidRDefault="000B2EB9" w:rsidP="000B2EB9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- </w:t>
      </w:r>
      <w:r w:rsidR="00161B3B">
        <w:rPr>
          <w:rFonts w:eastAsia="Times New Roman" w:cs="Times New Roman"/>
          <w:b/>
          <w:bCs/>
          <w:color w:val="000000" w:themeColor="text1"/>
          <w:lang w:val="it-IT" w:eastAsia="en-GB"/>
        </w:rPr>
        <w:t>tre</w:t>
      </w:r>
      <w:r w:rsidRPr="000B2EB9">
        <w:rPr>
          <w:rFonts w:eastAsia="Times New Roman" w:cs="Times New Roman"/>
          <w:b/>
          <w:bCs/>
          <w:color w:val="000000" w:themeColor="text1"/>
          <w:lang w:val="it-IT" w:eastAsia="en-GB"/>
        </w:rPr>
        <w:t xml:space="preserve"> incontri di tre ore durante il fine settimana</w:t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, 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in cui </w:t>
      </w:r>
      <w: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verranno trasmesse qualità e le 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tematiche; </w:t>
      </w: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- </w:t>
      </w:r>
      <w:r w:rsidR="00161B3B">
        <w:rPr>
          <w:rFonts w:eastAsia="Times New Roman" w:cs="Times New Roman"/>
          <w:b/>
          <w:bCs/>
          <w:color w:val="000000" w:themeColor="text1"/>
          <w:lang w:val="it-IT" w:eastAsia="en-GB"/>
        </w:rPr>
        <w:t>un</w:t>
      </w:r>
      <w:r w:rsidRPr="000B2EB9">
        <w:rPr>
          <w:rFonts w:eastAsia="Times New Roman" w:cs="Times New Roman"/>
          <w:b/>
          <w:bCs/>
          <w:color w:val="000000" w:themeColor="text1"/>
          <w:lang w:val="it-IT" w:eastAsia="en-GB"/>
        </w:rPr>
        <w:t xml:space="preserve"> incontr</w:t>
      </w:r>
      <w:r w:rsidR="00161B3B">
        <w:rPr>
          <w:rFonts w:eastAsia="Times New Roman" w:cs="Times New Roman"/>
          <w:b/>
          <w:bCs/>
          <w:color w:val="000000" w:themeColor="text1"/>
          <w:lang w:val="it-IT" w:eastAsia="en-GB"/>
        </w:rPr>
        <w:t xml:space="preserve">o </w:t>
      </w:r>
      <w:r w:rsidRPr="000B2EB9">
        <w:rPr>
          <w:rFonts w:eastAsia="Times New Roman" w:cs="Times New Roman"/>
          <w:b/>
          <w:bCs/>
          <w:color w:val="000000" w:themeColor="text1"/>
          <w:lang w:val="it-IT" w:eastAsia="en-GB"/>
        </w:rPr>
        <w:t>infrasettimanali</w:t>
      </w:r>
      <w:r w:rsidRPr="000B2EB9">
        <w:rPr>
          <w:rFonts w:eastAsia="Times New Roman" w:cs="Times New Roman"/>
          <w:b/>
          <w:color w:val="000000" w:themeColor="text1"/>
          <w:shd w:val="clear" w:color="auto" w:fill="FFFFFF"/>
          <w:lang w:val="it-IT" w:eastAsia="en-GB"/>
        </w:rPr>
        <w:t> serali di due ore</w:t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, 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dedicat</w:t>
      </w:r>
      <w:r w:rsidR="00161B3B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o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all'indagine ed integrazione individuale delle tematiche;</w:t>
      </w:r>
      <w:r w:rsidRPr="004F09F9">
        <w:rPr>
          <w:rFonts w:eastAsia="Times New Roman" w:cs="Times New Roman"/>
          <w:color w:val="000000" w:themeColor="text1"/>
          <w:lang w:val="it-IT" w:eastAsia="en-GB"/>
        </w:rPr>
        <w:br/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- </w:t>
      </w:r>
      <w:r w:rsidRPr="000B2EB9">
        <w:rPr>
          <w:rFonts w:eastAsia="Times New Roman" w:cs="Times New Roman"/>
          <w:b/>
          <w:color w:val="000000" w:themeColor="text1"/>
          <w:shd w:val="clear" w:color="auto" w:fill="FFFFFF"/>
          <w:lang w:val="it-IT" w:eastAsia="en-GB"/>
        </w:rPr>
        <w:t>due ore di pratica individuale</w:t>
      </w: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- tecniche di meditazione, </w:t>
      </w:r>
      <w:r w:rsidRPr="00A06867">
        <w:rPr>
          <w:rFonts w:eastAsia="Times New Roman" w:cs="Times New Roman"/>
          <w:bCs/>
          <w:color w:val="000000" w:themeColor="text1"/>
          <w:lang w:val="it-IT" w:eastAsia="en-GB"/>
        </w:rPr>
        <w:t>esercizi individuali o in piccoli gruppi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- </w:t>
      </w:r>
      <w:r w:rsidRPr="004F09F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da svolgere in autonomia 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dagli studenti e da programmare a loro discrezione.</w:t>
      </w:r>
    </w:p>
    <w:p w14:paraId="0A03F9CC" w14:textId="77777777" w:rsidR="000B2EB9" w:rsidRDefault="000B2EB9" w:rsidP="000B2EB9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  <w:r w:rsidRPr="000B2EB9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- </w:t>
      </w:r>
      <w:r w:rsidRPr="000B2EB9">
        <w:rPr>
          <w:rFonts w:eastAsia="Times New Roman" w:cs="Times New Roman"/>
          <w:b/>
          <w:color w:val="000000" w:themeColor="text1"/>
          <w:shd w:val="clear" w:color="auto" w:fill="FFFFFF"/>
          <w:lang w:val="it-IT" w:eastAsia="en-GB"/>
        </w:rPr>
        <w:t xml:space="preserve">due ore di follow up </w:t>
      </w:r>
      <w: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–</w:t>
      </w: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>con gli insegnanti ad un mese di distanza dalla fine del webinar per verificare il processo di integrazione.</w:t>
      </w:r>
    </w:p>
    <w:p w14:paraId="5592B424" w14:textId="77777777" w:rsidR="000B2EB9" w:rsidRPr="00A06867" w:rsidRDefault="000B2EB9" w:rsidP="000B2EB9">
      <w:pPr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</w:pPr>
    </w:p>
    <w:p w14:paraId="7815A948" w14:textId="3101CA67" w:rsidR="000B2EB9" w:rsidRPr="00C8220A" w:rsidRDefault="000B2EB9" w:rsidP="000B2EB9">
      <w:pPr>
        <w:rPr>
          <w:rFonts w:eastAsia="Times New Roman" w:cs="Times New Roman"/>
          <w:b/>
          <w:color w:val="F4B083" w:themeColor="accent2" w:themeTint="99"/>
          <w:shd w:val="clear" w:color="auto" w:fill="FFFFFF"/>
          <w:lang w:val="it-IT" w:eastAsia="en-GB"/>
        </w:rPr>
      </w:pPr>
      <w:r w:rsidRPr="00A06867">
        <w:rPr>
          <w:rFonts w:eastAsia="Times New Roman" w:cs="Times New Roman"/>
          <w:color w:val="000000" w:themeColor="text1"/>
          <w:shd w:val="clear" w:color="auto" w:fill="FFFFFF"/>
          <w:lang w:val="it-IT" w:eastAsia="en-GB"/>
        </w:rPr>
        <w:t xml:space="preserve">Per un totale complessivo di </w:t>
      </w:r>
      <w:r w:rsidR="00161B3B" w:rsidRPr="00C8220A">
        <w:rPr>
          <w:rFonts w:eastAsia="Times New Roman" w:cs="Times New Roman"/>
          <w:b/>
          <w:color w:val="F4B083" w:themeColor="accent2" w:themeTint="99"/>
          <w:shd w:val="clear" w:color="auto" w:fill="FFFFFF"/>
          <w:lang w:val="it-IT" w:eastAsia="en-GB"/>
        </w:rPr>
        <w:t xml:space="preserve">15 </w:t>
      </w:r>
      <w:r w:rsidRPr="00C8220A">
        <w:rPr>
          <w:rFonts w:eastAsia="Times New Roman" w:cs="Times New Roman"/>
          <w:b/>
          <w:color w:val="F4B083" w:themeColor="accent2" w:themeTint="99"/>
          <w:shd w:val="clear" w:color="auto" w:fill="FFFFFF"/>
          <w:lang w:val="it-IT" w:eastAsia="en-GB"/>
        </w:rPr>
        <w:t>ore.</w:t>
      </w:r>
    </w:p>
    <w:p w14:paraId="720C380C" w14:textId="77777777" w:rsidR="000B2EB9" w:rsidRPr="00A06867" w:rsidRDefault="000B2EB9" w:rsidP="000B2EB9">
      <w:pPr>
        <w:rPr>
          <w:rFonts w:ascii="Helvetica Neue" w:eastAsia="Times New Roman" w:hAnsi="Helvetica Neue" w:cs="Times New Roman"/>
          <w:color w:val="000000" w:themeColor="text1"/>
          <w:shd w:val="clear" w:color="auto" w:fill="FFFFFF"/>
          <w:lang w:val="it-IT" w:eastAsia="en-GB"/>
        </w:rPr>
      </w:pPr>
    </w:p>
    <w:p w14:paraId="59CF1F2A" w14:textId="77777777" w:rsidR="000B2EB9" w:rsidRPr="00C8220A" w:rsidRDefault="000B2EB9" w:rsidP="000B2EB9">
      <w:pPr>
        <w:rPr>
          <w:rFonts w:eastAsia="Times New Roman" w:cs="Times New Roman"/>
          <w:b/>
          <w:color w:val="F4B083" w:themeColor="accent2" w:themeTint="99"/>
          <w:shd w:val="clear" w:color="auto" w:fill="FFFFFF"/>
          <w:lang w:val="it-IT" w:eastAsia="en-GB"/>
        </w:rPr>
      </w:pPr>
      <w:r w:rsidRPr="00C8220A">
        <w:rPr>
          <w:rFonts w:eastAsia="Times New Roman" w:cs="Times New Roman"/>
          <w:b/>
          <w:color w:val="F4B083" w:themeColor="accent2" w:themeTint="99"/>
          <w:shd w:val="clear" w:color="auto" w:fill="FFFFFF"/>
          <w:lang w:val="it-IT" w:eastAsia="en-GB"/>
        </w:rPr>
        <w:lastRenderedPageBreak/>
        <w:t>Calendario:</w:t>
      </w:r>
    </w:p>
    <w:p w14:paraId="79EB835E" w14:textId="3103443E" w:rsidR="000B2EB9" w:rsidRPr="00C8220A" w:rsidRDefault="00161B3B" w:rsidP="000B2EB9">
      <w:pPr>
        <w:spacing w:before="150" w:after="150" w:line="405" w:lineRule="atLeast"/>
        <w:rPr>
          <w:rFonts w:eastAsia="Times New Roman" w:cstheme="minorHAnsi"/>
          <w:color w:val="F4B083" w:themeColor="accent2" w:themeTint="99"/>
          <w:lang w:val="en-IT" w:eastAsia="en-GB"/>
        </w:rPr>
      </w:pPr>
      <w:r w:rsidRPr="00C8220A">
        <w:rPr>
          <w:rFonts w:eastAsia="Times New Roman" w:cstheme="minorHAnsi"/>
          <w:b/>
          <w:bCs/>
          <w:color w:val="F4B083" w:themeColor="accent2" w:themeTint="99"/>
          <w:lang w:val="it-IT" w:eastAsia="en-GB"/>
        </w:rPr>
        <w:t xml:space="preserve">Dicembre </w:t>
      </w:r>
      <w:r w:rsidR="000B2EB9" w:rsidRPr="00C8220A">
        <w:rPr>
          <w:rFonts w:eastAsia="Times New Roman" w:cstheme="minorHAnsi"/>
          <w:b/>
          <w:bCs/>
          <w:color w:val="F4B083" w:themeColor="accent2" w:themeTint="99"/>
          <w:lang w:val="en-IT" w:eastAsia="en-GB"/>
        </w:rPr>
        <w:t>2023: </w:t>
      </w:r>
    </w:p>
    <w:p w14:paraId="5B1BA9AE" w14:textId="1DB637BF" w:rsidR="000B2EB9" w:rsidRDefault="000B2EB9" w:rsidP="000B2EB9">
      <w:pPr>
        <w:spacing w:before="150" w:after="150" w:line="405" w:lineRule="atLeast"/>
        <w:rPr>
          <w:rFonts w:eastAsia="Times New Roman" w:cstheme="minorHAnsi"/>
          <w:color w:val="2F4F4F"/>
          <w:lang w:val="en-IT" w:eastAsia="en-GB"/>
        </w:rPr>
      </w:pPr>
      <w:r w:rsidRPr="000B2EB9">
        <w:rPr>
          <w:rFonts w:eastAsia="Times New Roman" w:cstheme="minorHAnsi"/>
          <w:color w:val="2F4F4F"/>
          <w:lang w:val="it-IT" w:eastAsia="en-GB"/>
        </w:rPr>
        <w:t>venerd</w:t>
      </w:r>
      <w:r w:rsidR="006E631D">
        <w:rPr>
          <w:rFonts w:eastAsia="Times New Roman" w:cstheme="minorHAnsi"/>
          <w:color w:val="2F4F4F"/>
          <w:lang w:val="it-IT" w:eastAsia="en-GB"/>
        </w:rPr>
        <w:t>ì</w:t>
      </w:r>
      <w:r w:rsidRPr="002B3823">
        <w:rPr>
          <w:rFonts w:eastAsia="Times New Roman" w:cstheme="minorHAnsi"/>
          <w:color w:val="2F4F4F"/>
          <w:lang w:val="en-IT" w:eastAsia="en-GB"/>
        </w:rPr>
        <w:t xml:space="preserve"> </w:t>
      </w:r>
      <w:r w:rsidR="00161B3B">
        <w:rPr>
          <w:rFonts w:eastAsia="Times New Roman" w:cstheme="minorHAnsi"/>
          <w:color w:val="2F4F4F"/>
          <w:lang w:val="it-IT" w:eastAsia="en-GB"/>
        </w:rPr>
        <w:t xml:space="preserve">1 </w:t>
      </w:r>
      <w:r w:rsidRPr="002B3823">
        <w:rPr>
          <w:rFonts w:eastAsia="Times New Roman" w:cstheme="minorHAnsi"/>
          <w:color w:val="2F4F4F"/>
          <w:lang w:val="en-IT" w:eastAsia="en-GB"/>
        </w:rPr>
        <w:t>dalle 16.30 alle 19.30</w:t>
      </w:r>
    </w:p>
    <w:p w14:paraId="29547B9E" w14:textId="339FE3B0" w:rsidR="00161B3B" w:rsidRPr="002B3823" w:rsidRDefault="00161B3B" w:rsidP="00161B3B">
      <w:pPr>
        <w:spacing w:before="150" w:after="150" w:line="405" w:lineRule="atLeast"/>
        <w:rPr>
          <w:rFonts w:eastAsia="Times New Roman" w:cstheme="minorHAnsi"/>
          <w:color w:val="202020"/>
          <w:lang w:val="en-IT" w:eastAsia="en-GB"/>
        </w:rPr>
      </w:pPr>
      <w:r>
        <w:rPr>
          <w:rFonts w:eastAsia="Times New Roman" w:cstheme="minorHAnsi"/>
          <w:color w:val="2F4F4F"/>
          <w:lang w:val="it-IT" w:eastAsia="en-GB"/>
        </w:rPr>
        <w:t>sabato 2</w:t>
      </w:r>
      <w:r>
        <w:rPr>
          <w:rFonts w:eastAsia="Times New Roman" w:cstheme="minorHAnsi"/>
          <w:color w:val="2F4F4F"/>
          <w:lang w:val="it-IT" w:eastAsia="en-GB"/>
        </w:rPr>
        <w:t xml:space="preserve"> </w:t>
      </w:r>
      <w:r w:rsidRPr="002B3823">
        <w:rPr>
          <w:rFonts w:eastAsia="Times New Roman" w:cstheme="minorHAnsi"/>
          <w:color w:val="2F4F4F"/>
          <w:lang w:val="en-IT" w:eastAsia="en-GB"/>
        </w:rPr>
        <w:t>dalle 16.30 alle 19.30</w:t>
      </w:r>
    </w:p>
    <w:p w14:paraId="4F494DB4" w14:textId="499BF2C3" w:rsidR="000B2EB9" w:rsidRPr="00161B3B" w:rsidRDefault="000B2EB9" w:rsidP="000B2EB9">
      <w:pPr>
        <w:spacing w:before="150" w:after="150" w:line="405" w:lineRule="atLeast"/>
        <w:rPr>
          <w:rFonts w:eastAsia="Times New Roman" w:cstheme="minorHAnsi"/>
          <w:color w:val="2F4F4F"/>
          <w:lang w:val="it-IT" w:eastAsia="en-GB"/>
        </w:rPr>
      </w:pPr>
      <w:r w:rsidRPr="002B3823">
        <w:rPr>
          <w:rFonts w:eastAsia="Times New Roman" w:cstheme="minorHAnsi"/>
          <w:color w:val="2F4F4F"/>
          <w:lang w:val="en-IT" w:eastAsia="en-GB"/>
        </w:rPr>
        <w:t xml:space="preserve">domenica </w:t>
      </w:r>
      <w:r w:rsidR="005D0C48">
        <w:rPr>
          <w:rFonts w:eastAsia="Times New Roman" w:cstheme="minorHAnsi"/>
          <w:color w:val="2F4F4F"/>
          <w:lang w:val="it-IT" w:eastAsia="en-GB"/>
        </w:rPr>
        <w:t>10</w:t>
      </w:r>
      <w:r w:rsidRPr="002B3823">
        <w:rPr>
          <w:rFonts w:eastAsia="Times New Roman" w:cstheme="minorHAnsi"/>
          <w:color w:val="2F4F4F"/>
          <w:lang w:val="en-IT" w:eastAsia="en-GB"/>
        </w:rPr>
        <w:t xml:space="preserve"> dalle </w:t>
      </w:r>
      <w:r w:rsidR="00161B3B" w:rsidRPr="00161B3B">
        <w:rPr>
          <w:rFonts w:eastAsia="Times New Roman" w:cstheme="minorHAnsi"/>
          <w:color w:val="2F4F4F"/>
          <w:lang w:val="it-IT" w:eastAsia="en-GB"/>
        </w:rPr>
        <w:t>10,00</w:t>
      </w:r>
      <w:r w:rsidRPr="002B3823">
        <w:rPr>
          <w:rFonts w:eastAsia="Times New Roman" w:cstheme="minorHAnsi"/>
          <w:color w:val="2F4F4F"/>
          <w:lang w:val="en-IT" w:eastAsia="en-GB"/>
        </w:rPr>
        <w:t xml:space="preserve"> alle </w:t>
      </w:r>
      <w:r w:rsidR="00161B3B" w:rsidRPr="00161B3B">
        <w:rPr>
          <w:rFonts w:eastAsia="Times New Roman" w:cstheme="minorHAnsi"/>
          <w:color w:val="2F4F4F"/>
          <w:lang w:val="it-IT" w:eastAsia="en-GB"/>
        </w:rPr>
        <w:t>13,00</w:t>
      </w:r>
    </w:p>
    <w:p w14:paraId="4A36D5E5" w14:textId="015A24C4" w:rsidR="000B2EB9" w:rsidRPr="002B3823" w:rsidRDefault="00A34B2A" w:rsidP="000B2EB9">
      <w:pPr>
        <w:spacing w:before="150" w:after="150" w:line="405" w:lineRule="atLeast"/>
        <w:rPr>
          <w:rFonts w:eastAsia="Times New Roman" w:cstheme="minorHAnsi"/>
          <w:color w:val="202020"/>
          <w:lang w:val="en-IT" w:eastAsia="en-GB"/>
        </w:rPr>
      </w:pPr>
      <w:r>
        <w:rPr>
          <w:rFonts w:eastAsia="Times New Roman" w:cstheme="minorHAnsi"/>
          <w:color w:val="2F4F4F"/>
          <w:lang w:val="it-IT" w:eastAsia="en-GB"/>
        </w:rPr>
        <w:t>luned</w:t>
      </w:r>
      <w:r w:rsidR="00161B3B" w:rsidRPr="00161B3B">
        <w:rPr>
          <w:rFonts w:eastAsia="Times New Roman" w:cstheme="minorHAnsi"/>
          <w:color w:val="2F4F4F"/>
          <w:lang w:val="it-IT" w:eastAsia="en-GB"/>
        </w:rPr>
        <w:t xml:space="preserve">ì </w:t>
      </w:r>
      <w:r w:rsidR="000B2EB9" w:rsidRPr="002B3823">
        <w:rPr>
          <w:rFonts w:eastAsia="Times New Roman" w:cstheme="minorHAnsi"/>
          <w:color w:val="2F4F4F"/>
          <w:lang w:val="en-IT" w:eastAsia="en-GB"/>
        </w:rPr>
        <w:t>1</w:t>
      </w:r>
      <w:r>
        <w:rPr>
          <w:rFonts w:eastAsia="Times New Roman" w:cstheme="minorHAnsi"/>
          <w:color w:val="2F4F4F"/>
          <w:lang w:val="it-IT" w:eastAsia="en-GB"/>
        </w:rPr>
        <w:t xml:space="preserve">1 </w:t>
      </w:r>
      <w:r w:rsidR="000B2EB9" w:rsidRPr="002B3823">
        <w:rPr>
          <w:rFonts w:eastAsia="Times New Roman" w:cstheme="minorHAnsi"/>
          <w:color w:val="2F4F4F"/>
          <w:lang w:val="en-IT" w:eastAsia="en-GB"/>
        </w:rPr>
        <w:t>dalle 20.30 alle 22.</w:t>
      </w:r>
      <w:r w:rsidR="000B2EB9" w:rsidRPr="000B2EB9">
        <w:rPr>
          <w:rFonts w:eastAsia="Times New Roman" w:cstheme="minorHAnsi"/>
          <w:color w:val="2F4F4F"/>
          <w:lang w:val="it-IT" w:eastAsia="en-GB"/>
        </w:rPr>
        <w:t>3</w:t>
      </w:r>
      <w:r w:rsidR="000B2EB9" w:rsidRPr="002B3823">
        <w:rPr>
          <w:rFonts w:eastAsia="Times New Roman" w:cstheme="minorHAnsi"/>
          <w:color w:val="2F4F4F"/>
          <w:lang w:val="en-IT" w:eastAsia="en-GB"/>
        </w:rPr>
        <w:t>0</w:t>
      </w:r>
    </w:p>
    <w:p w14:paraId="1538BDEF" w14:textId="77777777" w:rsidR="000B2EB9" w:rsidRPr="002B3823" w:rsidRDefault="000B2EB9" w:rsidP="000B2EB9">
      <w:pPr>
        <w:pStyle w:val="NormalWeb"/>
        <w:spacing w:before="150" w:beforeAutospacing="0" w:after="150" w:afterAutospacing="0"/>
        <w:rPr>
          <w:rFonts w:asciiTheme="minorHAnsi" w:hAnsiTheme="minorHAnsi"/>
          <w:color w:val="000000" w:themeColor="text1"/>
          <w:lang w:val="en-IT"/>
        </w:rPr>
      </w:pPr>
    </w:p>
    <w:p w14:paraId="30BA519E" w14:textId="1E432762" w:rsidR="00DA4523" w:rsidRPr="00667E6E" w:rsidRDefault="00DA4523" w:rsidP="00FA5E9D">
      <w:pPr>
        <w:pStyle w:val="NormalWeb"/>
        <w:spacing w:before="150" w:beforeAutospacing="0" w:after="150" w:afterAutospacing="0"/>
        <w:rPr>
          <w:rFonts w:asciiTheme="minorHAnsi" w:hAnsiTheme="minorHAnsi"/>
          <w:color w:val="000000" w:themeColor="text1"/>
          <w:lang w:val="it-IT"/>
        </w:rPr>
      </w:pPr>
    </w:p>
    <w:sectPr w:rsidR="00DA4523" w:rsidRPr="00667E6E" w:rsidSect="004315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3"/>
    <w:rsid w:val="000B2EB9"/>
    <w:rsid w:val="00161B3B"/>
    <w:rsid w:val="001D1F9E"/>
    <w:rsid w:val="003425A7"/>
    <w:rsid w:val="00364284"/>
    <w:rsid w:val="00365C9D"/>
    <w:rsid w:val="003B0504"/>
    <w:rsid w:val="003E47C6"/>
    <w:rsid w:val="004315EE"/>
    <w:rsid w:val="004F09F9"/>
    <w:rsid w:val="005D0C48"/>
    <w:rsid w:val="00666CDA"/>
    <w:rsid w:val="00667E6E"/>
    <w:rsid w:val="006E631D"/>
    <w:rsid w:val="007A42DE"/>
    <w:rsid w:val="0080794E"/>
    <w:rsid w:val="008B0CDC"/>
    <w:rsid w:val="009E1286"/>
    <w:rsid w:val="00A06867"/>
    <w:rsid w:val="00A34B2A"/>
    <w:rsid w:val="00AE64C5"/>
    <w:rsid w:val="00BE31CD"/>
    <w:rsid w:val="00C8220A"/>
    <w:rsid w:val="00D0502B"/>
    <w:rsid w:val="00D84CBD"/>
    <w:rsid w:val="00DA4523"/>
    <w:rsid w:val="00EF3948"/>
    <w:rsid w:val="00F26C08"/>
    <w:rsid w:val="00F6298C"/>
    <w:rsid w:val="00F86642"/>
    <w:rsid w:val="00F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52C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A4523"/>
  </w:style>
  <w:style w:type="character" w:styleId="Strong">
    <w:name w:val="Strong"/>
    <w:basedOn w:val="DefaultParagraphFont"/>
    <w:uiPriority w:val="22"/>
    <w:qFormat/>
    <w:rsid w:val="00DA4523"/>
    <w:rPr>
      <w:b/>
      <w:bCs/>
    </w:rPr>
  </w:style>
  <w:style w:type="paragraph" w:styleId="NormalWeb">
    <w:name w:val="Normal (Web)"/>
    <w:basedOn w:val="Normal"/>
    <w:uiPriority w:val="99"/>
    <w:unhideWhenUsed/>
    <w:rsid w:val="001D1F9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2023-11-29T21:43:00Z</dcterms:created>
  <dcterms:modified xsi:type="dcterms:W3CDTF">2023-11-29T21:57:00Z</dcterms:modified>
</cp:coreProperties>
</file>